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34A69471" w:rsidR="00E342DE" w:rsidRPr="00E016CB" w:rsidRDefault="00CD45A1" w:rsidP="00E34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16CB">
        <w:rPr>
          <w:rFonts w:ascii="Arial" w:hAnsi="Arial" w:cs="Arial"/>
          <w:b/>
          <w:bCs/>
          <w:sz w:val="32"/>
          <w:szCs w:val="32"/>
        </w:rPr>
        <w:t>Clinical Supervisor</w:t>
      </w:r>
    </w:p>
    <w:p w14:paraId="150BD90E" w14:textId="77777777" w:rsidR="00BB789A" w:rsidRDefault="00BB789A" w:rsidP="00E342DE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6BF22C7C" w14:textId="77777777" w:rsidR="00322EB9" w:rsidRDefault="005D0203" w:rsidP="00322EB9">
      <w:pPr>
        <w:pStyle w:val="NormalWeb"/>
        <w:rPr>
          <w:rStyle w:val="Strong"/>
          <w:rFonts w:ascii="Arial" w:hAnsi="Arial" w:cs="Arial"/>
        </w:rPr>
      </w:pPr>
      <w:r w:rsidRPr="006A221B">
        <w:rPr>
          <w:rStyle w:val="Strong"/>
          <w:rFonts w:ascii="Arial" w:hAnsi="Arial" w:cs="Arial"/>
        </w:rPr>
        <w:t xml:space="preserve">Are you looking for a rewarding career helping children, families and adults? Are you interested in working for a dynamic organization that is invested in their clients and staff? </w:t>
      </w:r>
    </w:p>
    <w:p w14:paraId="4AB0B849" w14:textId="77777777" w:rsidR="005D0203" w:rsidRDefault="005D0203" w:rsidP="003E797B">
      <w:pPr>
        <w:rPr>
          <w:rFonts w:ascii="Arial" w:eastAsia="Times New Roman" w:hAnsi="Arial" w:cs="Arial"/>
          <w:sz w:val="24"/>
          <w:szCs w:val="24"/>
        </w:rPr>
      </w:pPr>
    </w:p>
    <w:p w14:paraId="08380D69" w14:textId="17C70FAA" w:rsidR="006737F4" w:rsidRPr="001D609E" w:rsidRDefault="006737F4" w:rsidP="003E797B">
      <w:pPr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The</w:t>
      </w:r>
      <w:r w:rsidR="00A40D15" w:rsidRPr="00616546">
        <w:rPr>
          <w:rFonts w:ascii="Arial" w:eastAsia="Times New Roman" w:hAnsi="Arial" w:cs="Arial"/>
          <w:sz w:val="24"/>
          <w:szCs w:val="24"/>
        </w:rPr>
        <w:t xml:space="preserve"> Clinical Supervisor </w:t>
      </w:r>
      <w:r w:rsidR="00B7794D" w:rsidRPr="001D609E">
        <w:rPr>
          <w:rFonts w:ascii="Arial" w:eastAsia="Times New Roman" w:hAnsi="Arial" w:cs="Arial"/>
          <w:sz w:val="24"/>
          <w:szCs w:val="24"/>
        </w:rPr>
        <w:t xml:space="preserve">will serve as the primary therapist and contact for our in-home clients and </w:t>
      </w:r>
      <w:r w:rsidR="00A40D15" w:rsidRPr="00616546">
        <w:rPr>
          <w:rFonts w:ascii="Arial" w:eastAsia="Times New Roman" w:hAnsi="Arial" w:cs="Arial"/>
          <w:sz w:val="24"/>
          <w:szCs w:val="24"/>
        </w:rPr>
        <w:t>will assist in the daily oversight and operations of the outpatient, in-home therapy, and therapeutic mentoring programs</w:t>
      </w:r>
      <w:r w:rsidR="00B7794D" w:rsidRPr="001D609E">
        <w:rPr>
          <w:rFonts w:ascii="Arial" w:eastAsia="Times New Roman" w:hAnsi="Arial" w:cs="Arial"/>
          <w:sz w:val="24"/>
          <w:szCs w:val="24"/>
        </w:rPr>
        <w:t xml:space="preserve">. The Clinical Supervisor will </w:t>
      </w:r>
      <w:r w:rsidR="006359E2" w:rsidRPr="001D609E">
        <w:rPr>
          <w:rFonts w:ascii="Arial" w:eastAsia="Times New Roman" w:hAnsi="Arial" w:cs="Arial"/>
          <w:sz w:val="24"/>
          <w:szCs w:val="24"/>
        </w:rPr>
        <w:t>be responsible for the management of the direct care staff along with the content and implementation of in-home treatment plans.</w:t>
      </w:r>
      <w:r w:rsidR="00B44643" w:rsidRPr="001D609E">
        <w:rPr>
          <w:rFonts w:ascii="Arial" w:eastAsia="Times New Roman" w:hAnsi="Arial" w:cs="Arial"/>
          <w:sz w:val="24"/>
          <w:szCs w:val="24"/>
        </w:rPr>
        <w:t xml:space="preserve"> </w:t>
      </w:r>
      <w:r w:rsidR="00B44643" w:rsidRPr="004F5039">
        <w:rPr>
          <w:rFonts w:ascii="Arial" w:eastAsia="Times New Roman" w:hAnsi="Arial" w:cs="Arial"/>
          <w:color w:val="000000"/>
          <w:sz w:val="24"/>
          <w:szCs w:val="24"/>
        </w:rPr>
        <w:t>The successful candidate will work to prioritize access to care, make appropriate assignments to staff based on skills, and ensure a cohesive and integrated approach to care</w:t>
      </w:r>
      <w:r w:rsidR="00B44643" w:rsidRPr="001D609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99C3BB9" w14:textId="26865D9D" w:rsidR="00EF2A1C" w:rsidRDefault="00EF2A1C" w:rsidP="003E797B">
      <w:pPr>
        <w:rPr>
          <w:rFonts w:ascii="Helvetica" w:eastAsia="Times New Roman" w:hAnsi="Helvetica" w:cs="Helvetica"/>
          <w:sz w:val="21"/>
          <w:szCs w:val="21"/>
        </w:rPr>
      </w:pPr>
    </w:p>
    <w:p w14:paraId="5DFAC9A7" w14:textId="6ECED44E" w:rsidR="00F34F73" w:rsidRPr="001D609E" w:rsidRDefault="00426100" w:rsidP="003E797B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D609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Responsibilities </w:t>
      </w:r>
    </w:p>
    <w:p w14:paraId="3222A3EF" w14:textId="6004AC03" w:rsidR="00393E9D" w:rsidRPr="001D609E" w:rsidRDefault="00393E9D" w:rsidP="00DC47A7">
      <w:pPr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Lead the intake process for newly referred individuals including</w:t>
      </w:r>
      <w:r w:rsidR="001C20D8" w:rsidRPr="001D609E">
        <w:rPr>
          <w:rFonts w:ascii="Arial" w:eastAsia="Times New Roman" w:hAnsi="Arial" w:cs="Arial"/>
          <w:sz w:val="24"/>
          <w:szCs w:val="24"/>
        </w:rPr>
        <w:t xml:space="preserve"> </w:t>
      </w:r>
      <w:r w:rsidRPr="001D609E">
        <w:rPr>
          <w:rFonts w:ascii="Arial" w:eastAsia="Times New Roman" w:hAnsi="Arial" w:cs="Arial"/>
          <w:sz w:val="24"/>
          <w:szCs w:val="24"/>
        </w:rPr>
        <w:t xml:space="preserve">performing assessments, obtaining authorizations, completing crisis plans and </w:t>
      </w:r>
      <w:r w:rsidR="001C20D8" w:rsidRPr="001D609E">
        <w:rPr>
          <w:rFonts w:ascii="Arial" w:eastAsia="Times New Roman" w:hAnsi="Arial" w:cs="Arial"/>
          <w:sz w:val="24"/>
          <w:szCs w:val="24"/>
        </w:rPr>
        <w:t>creating individualized treatment plans with appropriate measurable and realistic goals</w:t>
      </w:r>
    </w:p>
    <w:p w14:paraId="17EAAAF9" w14:textId="77777777" w:rsidR="001C20D8" w:rsidRPr="001D609E" w:rsidRDefault="001C20D8" w:rsidP="001C20D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616546">
        <w:rPr>
          <w:rFonts w:ascii="Arial" w:eastAsia="Times New Roman" w:hAnsi="Arial" w:cs="Arial"/>
          <w:sz w:val="24"/>
          <w:szCs w:val="24"/>
        </w:rPr>
        <w:t xml:space="preserve">Ensure </w:t>
      </w:r>
      <w:r w:rsidRPr="001D609E">
        <w:rPr>
          <w:rFonts w:ascii="Arial" w:eastAsia="Times New Roman" w:hAnsi="Arial" w:cs="Arial"/>
          <w:sz w:val="24"/>
          <w:szCs w:val="24"/>
        </w:rPr>
        <w:t xml:space="preserve">clients receive quality and professional services </w:t>
      </w:r>
    </w:p>
    <w:p w14:paraId="487A91DF" w14:textId="77777777" w:rsidR="001C20D8" w:rsidRPr="001D609E" w:rsidRDefault="001C20D8" w:rsidP="001C20D8">
      <w:pPr>
        <w:numPr>
          <w:ilvl w:val="0"/>
          <w:numId w:val="13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Provide direct clinical interventions and adapt the client’s treatment plans as needed</w:t>
      </w:r>
    </w:p>
    <w:p w14:paraId="00ECD16B" w14:textId="57DE949D" w:rsidR="00217447" w:rsidRPr="001D609E" w:rsidRDefault="00217447" w:rsidP="00217447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Manages caregivers and field staff while on assignment and in the office; assess and investigate caregiver and field staff concerns and issues, and provide performance coaching, counseling and disciplinary action when appropriate</w:t>
      </w:r>
    </w:p>
    <w:p w14:paraId="1631C254" w14:textId="19756E6F" w:rsidR="001D609E" w:rsidRPr="001D609E" w:rsidRDefault="001D609E" w:rsidP="00371817">
      <w:pPr>
        <w:numPr>
          <w:ilvl w:val="0"/>
          <w:numId w:val="18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8848FB">
        <w:rPr>
          <w:rFonts w:ascii="Arial" w:eastAsia="Times New Roman" w:hAnsi="Arial" w:cs="Arial"/>
          <w:sz w:val="24"/>
          <w:szCs w:val="24"/>
        </w:rPr>
        <w:t>Demonstrates implementation of treatment</w:t>
      </w:r>
      <w:r w:rsidRPr="001D609E">
        <w:rPr>
          <w:rFonts w:ascii="Arial" w:eastAsia="Times New Roman" w:hAnsi="Arial" w:cs="Arial"/>
          <w:sz w:val="24"/>
          <w:szCs w:val="24"/>
        </w:rPr>
        <w:t xml:space="preserve"> plan through </w:t>
      </w:r>
      <w:r w:rsidRPr="008848FB">
        <w:rPr>
          <w:rFonts w:ascii="Arial" w:eastAsia="Times New Roman" w:hAnsi="Arial" w:cs="Arial"/>
          <w:sz w:val="24"/>
          <w:szCs w:val="24"/>
        </w:rPr>
        <w:t xml:space="preserve">direct instruction and </w:t>
      </w:r>
      <w:r w:rsidRPr="001D609E">
        <w:rPr>
          <w:rFonts w:ascii="Arial" w:eastAsia="Times New Roman" w:hAnsi="Arial" w:cs="Arial"/>
          <w:sz w:val="24"/>
          <w:szCs w:val="24"/>
        </w:rPr>
        <w:t>training; teach and model clinical interventions and strength-based strategies</w:t>
      </w:r>
    </w:p>
    <w:p w14:paraId="760D3751" w14:textId="5514B938" w:rsidR="00393E9D" w:rsidRPr="001D609E" w:rsidRDefault="00F30721" w:rsidP="001D609E">
      <w:pPr>
        <w:numPr>
          <w:ilvl w:val="0"/>
          <w:numId w:val="18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Meet regularly with treatment team and caregivers to ensure proper implementation of the treatment plan</w:t>
      </w:r>
      <w:r w:rsidR="00441987" w:rsidRPr="001D609E">
        <w:rPr>
          <w:rFonts w:ascii="Arial" w:eastAsia="Times New Roman" w:hAnsi="Arial" w:cs="Arial"/>
          <w:sz w:val="24"/>
          <w:szCs w:val="24"/>
        </w:rPr>
        <w:t xml:space="preserve">, </w:t>
      </w:r>
      <w:r w:rsidRPr="001D609E">
        <w:rPr>
          <w:rFonts w:ascii="Arial" w:eastAsia="Times New Roman" w:hAnsi="Arial" w:cs="Arial"/>
          <w:sz w:val="24"/>
          <w:szCs w:val="24"/>
        </w:rPr>
        <w:t>address specific target areas</w:t>
      </w:r>
      <w:r w:rsidR="00441987" w:rsidRPr="001D609E">
        <w:rPr>
          <w:rFonts w:ascii="Arial" w:eastAsia="Times New Roman" w:hAnsi="Arial" w:cs="Arial"/>
          <w:sz w:val="24"/>
          <w:szCs w:val="24"/>
        </w:rPr>
        <w:t>,</w:t>
      </w:r>
      <w:r w:rsidR="00C0275F" w:rsidRPr="001D609E">
        <w:rPr>
          <w:rFonts w:ascii="Arial" w:eastAsia="Times New Roman" w:hAnsi="Arial" w:cs="Arial"/>
          <w:sz w:val="24"/>
          <w:szCs w:val="24"/>
        </w:rPr>
        <w:t xml:space="preserve"> </w:t>
      </w:r>
      <w:r w:rsidR="00C0275F" w:rsidRPr="008848FB">
        <w:rPr>
          <w:rFonts w:ascii="Arial" w:eastAsia="Times New Roman" w:hAnsi="Arial" w:cs="Arial"/>
          <w:sz w:val="24"/>
          <w:szCs w:val="24"/>
        </w:rPr>
        <w:t xml:space="preserve">review overall progress </w:t>
      </w:r>
      <w:r w:rsidR="00441987" w:rsidRPr="001D609E">
        <w:rPr>
          <w:rFonts w:ascii="Arial" w:eastAsia="Times New Roman" w:hAnsi="Arial" w:cs="Arial"/>
          <w:sz w:val="24"/>
          <w:szCs w:val="24"/>
        </w:rPr>
        <w:t xml:space="preserve">toward goals, </w:t>
      </w:r>
      <w:r w:rsidR="00C0275F" w:rsidRPr="008848FB">
        <w:rPr>
          <w:rFonts w:ascii="Arial" w:eastAsia="Times New Roman" w:hAnsi="Arial" w:cs="Arial"/>
          <w:sz w:val="24"/>
          <w:szCs w:val="24"/>
        </w:rPr>
        <w:t>and discuss changes to the treatment plan</w:t>
      </w:r>
      <w:r w:rsidR="00C0275F" w:rsidRPr="001D609E">
        <w:rPr>
          <w:rFonts w:ascii="Arial" w:eastAsia="Times New Roman" w:hAnsi="Arial" w:cs="Arial"/>
          <w:sz w:val="24"/>
          <w:szCs w:val="24"/>
        </w:rPr>
        <w:t xml:space="preserve"> if needed</w:t>
      </w:r>
    </w:p>
    <w:p w14:paraId="1FBF102C" w14:textId="2B079D22" w:rsidR="00C77B70" w:rsidRPr="001D609E" w:rsidRDefault="00C77B70" w:rsidP="00C77B70">
      <w:pPr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4F5039">
        <w:rPr>
          <w:rFonts w:ascii="Arial" w:eastAsia="Times New Roman" w:hAnsi="Arial" w:cs="Arial"/>
          <w:color w:val="000000"/>
          <w:sz w:val="24"/>
          <w:szCs w:val="24"/>
        </w:rPr>
        <w:t>Ensure</w:t>
      </w:r>
      <w:r w:rsidRPr="001D60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9E1" w:rsidRPr="001D609E">
        <w:rPr>
          <w:rFonts w:ascii="Arial" w:eastAsia="Times New Roman" w:hAnsi="Arial" w:cs="Arial"/>
          <w:color w:val="000000"/>
          <w:sz w:val="24"/>
          <w:szCs w:val="24"/>
        </w:rPr>
        <w:t>compliance,</w:t>
      </w:r>
      <w:r w:rsidRPr="001D609E">
        <w:rPr>
          <w:rFonts w:ascii="Arial" w:eastAsia="Times New Roman" w:hAnsi="Arial" w:cs="Arial"/>
          <w:color w:val="000000"/>
          <w:sz w:val="24"/>
          <w:szCs w:val="24"/>
        </w:rPr>
        <w:t xml:space="preserve"> accuracy </w:t>
      </w:r>
      <w:r w:rsidR="00E349E1" w:rsidRPr="001D609E">
        <w:rPr>
          <w:rFonts w:ascii="Arial" w:eastAsia="Times New Roman" w:hAnsi="Arial" w:cs="Arial"/>
          <w:color w:val="000000"/>
          <w:sz w:val="24"/>
          <w:szCs w:val="24"/>
        </w:rPr>
        <w:t xml:space="preserve">and quality </w:t>
      </w:r>
      <w:r w:rsidRPr="001D609E">
        <w:rPr>
          <w:rFonts w:ascii="Arial" w:eastAsia="Times New Roman" w:hAnsi="Arial" w:cs="Arial"/>
          <w:color w:val="000000"/>
          <w:sz w:val="24"/>
          <w:szCs w:val="24"/>
        </w:rPr>
        <w:t xml:space="preserve">of documentation and </w:t>
      </w:r>
      <w:r w:rsidRPr="004F5039">
        <w:rPr>
          <w:rFonts w:ascii="Arial" w:eastAsia="Times New Roman" w:hAnsi="Arial" w:cs="Arial"/>
          <w:color w:val="000000"/>
          <w:sz w:val="24"/>
          <w:szCs w:val="24"/>
        </w:rPr>
        <w:t xml:space="preserve">clinical records </w:t>
      </w:r>
    </w:p>
    <w:p w14:paraId="2EE173F7" w14:textId="1A2AA1E0" w:rsidR="001D609E" w:rsidRPr="001D609E" w:rsidRDefault="00393E9D" w:rsidP="006441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616546">
        <w:rPr>
          <w:rFonts w:ascii="Arial" w:eastAsia="Times New Roman" w:hAnsi="Arial" w:cs="Arial"/>
          <w:sz w:val="24"/>
          <w:szCs w:val="24"/>
        </w:rPr>
        <w:t xml:space="preserve">Assist in </w:t>
      </w:r>
      <w:r w:rsidRPr="001D609E">
        <w:rPr>
          <w:rFonts w:ascii="Arial" w:eastAsia="Times New Roman" w:hAnsi="Arial" w:cs="Arial"/>
          <w:sz w:val="24"/>
          <w:szCs w:val="24"/>
        </w:rPr>
        <w:t xml:space="preserve">the </w:t>
      </w:r>
      <w:r w:rsidRPr="00616546">
        <w:rPr>
          <w:rFonts w:ascii="Arial" w:eastAsia="Times New Roman" w:hAnsi="Arial" w:cs="Arial"/>
          <w:sz w:val="24"/>
          <w:szCs w:val="24"/>
        </w:rPr>
        <w:t xml:space="preserve">interviewing, hiring, orientation, </w:t>
      </w:r>
      <w:r w:rsidR="00217447" w:rsidRPr="001D609E">
        <w:rPr>
          <w:rFonts w:ascii="Arial" w:eastAsia="Times New Roman" w:hAnsi="Arial" w:cs="Arial"/>
          <w:sz w:val="24"/>
          <w:szCs w:val="24"/>
        </w:rPr>
        <w:t xml:space="preserve">and </w:t>
      </w:r>
      <w:r w:rsidRPr="00616546">
        <w:rPr>
          <w:rFonts w:ascii="Arial" w:eastAsia="Times New Roman" w:hAnsi="Arial" w:cs="Arial"/>
          <w:sz w:val="24"/>
          <w:szCs w:val="24"/>
        </w:rPr>
        <w:t xml:space="preserve">training </w:t>
      </w:r>
      <w:r w:rsidRPr="001D609E">
        <w:rPr>
          <w:rFonts w:ascii="Arial" w:eastAsia="Times New Roman" w:hAnsi="Arial" w:cs="Arial"/>
          <w:sz w:val="24"/>
          <w:szCs w:val="24"/>
        </w:rPr>
        <w:t>of</w:t>
      </w:r>
      <w:r w:rsidRPr="00616546">
        <w:rPr>
          <w:rFonts w:ascii="Arial" w:eastAsia="Times New Roman" w:hAnsi="Arial" w:cs="Arial"/>
          <w:sz w:val="24"/>
          <w:szCs w:val="24"/>
        </w:rPr>
        <w:t xml:space="preserve"> In-Home Therapy, Outreach and Therapeutic Mentoring staff</w:t>
      </w:r>
    </w:p>
    <w:p w14:paraId="20759D68" w14:textId="7090CB5D" w:rsidR="00F30721" w:rsidRPr="004F5039" w:rsidRDefault="00F30721" w:rsidP="006441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4F5039">
        <w:rPr>
          <w:rFonts w:ascii="Arial" w:eastAsia="Times New Roman" w:hAnsi="Arial" w:cs="Arial"/>
          <w:color w:val="000000"/>
          <w:sz w:val="24"/>
          <w:szCs w:val="24"/>
        </w:rPr>
        <w:t>Assist Program Director in developing and revising program policies and procedures</w:t>
      </w:r>
    </w:p>
    <w:p w14:paraId="4E66CC0C" w14:textId="678E6F3E" w:rsidR="00FE2C93" w:rsidRPr="00FE2C93" w:rsidRDefault="00F34F73" w:rsidP="00FE2C93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D609E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</w:p>
    <w:p w14:paraId="554B6C1E" w14:textId="70C36EAE" w:rsidR="00E016CB" w:rsidRDefault="00FE2C93" w:rsidP="00E016CB">
      <w:pPr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FE2C93">
        <w:rPr>
          <w:rFonts w:ascii="Arial" w:eastAsia="Times New Roman" w:hAnsi="Arial" w:cs="Arial"/>
          <w:b/>
          <w:bCs/>
          <w:sz w:val="24"/>
          <w:szCs w:val="24"/>
        </w:rPr>
        <w:t xml:space="preserve">MUST HAVE </w:t>
      </w:r>
      <w:r w:rsidR="005A5159" w:rsidRPr="00FE2C93">
        <w:rPr>
          <w:rFonts w:ascii="Arial" w:eastAsia="Times New Roman" w:hAnsi="Arial" w:cs="Arial"/>
          <w:b/>
          <w:bCs/>
          <w:sz w:val="24"/>
          <w:szCs w:val="24"/>
        </w:rPr>
        <w:t>LCSW,</w:t>
      </w:r>
      <w:r w:rsidR="005A5159" w:rsidRPr="00FE2C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  <w:r w:rsidR="005A5159" w:rsidRPr="00FE2C93">
        <w:rPr>
          <w:rFonts w:ascii="Arial" w:eastAsia="Times New Roman" w:hAnsi="Arial" w:cs="Arial"/>
          <w:b/>
          <w:bCs/>
          <w:sz w:val="24"/>
          <w:szCs w:val="24"/>
        </w:rPr>
        <w:t>LICSW or LMHC license</w:t>
      </w:r>
      <w:r w:rsidR="009F786E">
        <w:rPr>
          <w:rFonts w:ascii="Arial" w:eastAsia="Times New Roman" w:hAnsi="Arial" w:cs="Arial"/>
          <w:b/>
          <w:bCs/>
          <w:sz w:val="24"/>
          <w:szCs w:val="24"/>
        </w:rPr>
        <w:t xml:space="preserve"> in MA</w:t>
      </w:r>
      <w:r w:rsidR="005A5159" w:rsidRPr="00FE2C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47A1016" w14:textId="25219DCC" w:rsidR="00FC3282" w:rsidRPr="00E016CB" w:rsidRDefault="00FC3282" w:rsidP="00E016CB">
      <w:pPr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Must be able to work in our office in West Springfield, MA</w:t>
      </w:r>
    </w:p>
    <w:p w14:paraId="79B192A7" w14:textId="77777777" w:rsidR="00E016CB" w:rsidRPr="001D7CBB" w:rsidRDefault="00E016CB" w:rsidP="00E016C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Two years minimum experience working with children, youth and families providing direct treatment services</w:t>
      </w:r>
    </w:p>
    <w:p w14:paraId="51397FBC" w14:textId="77777777" w:rsidR="00E016CB" w:rsidRPr="001D7CBB" w:rsidRDefault="00E016CB" w:rsidP="00E016CB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Experience working with children diagnosed with behavioral-emotional disorders or children with Autism Spectrum Disorder</w:t>
      </w:r>
    </w:p>
    <w:p w14:paraId="3348A09E" w14:textId="77777777" w:rsidR="005A5159" w:rsidRPr="001D609E" w:rsidRDefault="005A5159" w:rsidP="005A5159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color w:val="000000"/>
          <w:sz w:val="24"/>
          <w:szCs w:val="24"/>
        </w:rPr>
        <w:t>Valid driver’s license with reliable and consistent access to a vehicle</w:t>
      </w:r>
    </w:p>
    <w:p w14:paraId="00BD645B" w14:textId="79EFD2DA" w:rsidR="005A5159" w:rsidRPr="001D609E" w:rsidRDefault="00672FA1" w:rsidP="000502E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16546">
        <w:rPr>
          <w:rFonts w:ascii="Arial" w:eastAsia="Times New Roman" w:hAnsi="Arial" w:cs="Arial"/>
          <w:sz w:val="24"/>
          <w:szCs w:val="24"/>
        </w:rPr>
        <w:t>Excellent written and verbal communication skills</w:t>
      </w:r>
    </w:p>
    <w:p w14:paraId="50A9BF21" w14:textId="3C7456E2" w:rsidR="00672FA1" w:rsidRPr="001D609E" w:rsidRDefault="00672FA1" w:rsidP="00672FA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Demonstrated critical thinking skills</w:t>
      </w:r>
    </w:p>
    <w:p w14:paraId="5635EF59" w14:textId="5C6B0822" w:rsidR="00672FA1" w:rsidRPr="001D609E" w:rsidRDefault="00672FA1" w:rsidP="00672FA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Proficient with supervision, service delivery and case management fundamentals</w:t>
      </w:r>
    </w:p>
    <w:p w14:paraId="09354DD4" w14:textId="77777777" w:rsidR="00672FA1" w:rsidRPr="001D609E" w:rsidRDefault="00672FA1" w:rsidP="00672FA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Experience in quality management preferred</w:t>
      </w:r>
    </w:p>
    <w:p w14:paraId="43827E0E" w14:textId="462EB728" w:rsidR="00672FA1" w:rsidRPr="001D609E" w:rsidRDefault="00672FA1" w:rsidP="00672FA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Proficiency with computers, including Microsoft Office</w:t>
      </w:r>
    </w:p>
    <w:p w14:paraId="5D8897C3" w14:textId="02A9DF5B" w:rsidR="005A5159" w:rsidRDefault="005A5159" w:rsidP="00672FA1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7C9D7E64" w14:textId="77777777" w:rsidR="001D609E" w:rsidRDefault="001D609E" w:rsidP="00E7512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6EC3DB6" w14:textId="0FB3B7C3" w:rsidR="00F34F73" w:rsidRPr="009D6303" w:rsidRDefault="00F34F73" w:rsidP="00E75125">
      <w:pPr>
        <w:rPr>
          <w:rFonts w:ascii="Arial" w:eastAsia="Times New Roman" w:hAnsi="Arial" w:cs="Arial"/>
          <w:sz w:val="24"/>
          <w:szCs w:val="24"/>
          <w:u w:val="single"/>
        </w:rPr>
      </w:pPr>
      <w:r w:rsidRPr="009D6303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</w:p>
    <w:p w14:paraId="248AF8C8" w14:textId="77777777" w:rsidR="0003597D" w:rsidRPr="00037107" w:rsidRDefault="0003597D" w:rsidP="0003597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37107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0276D718" w14:textId="77777777" w:rsidR="0003597D" w:rsidRPr="00037107" w:rsidRDefault="0003597D" w:rsidP="0003597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37107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24265D4E" w14:textId="77777777" w:rsidR="0003597D" w:rsidRPr="00037107" w:rsidRDefault="0003597D" w:rsidP="0003597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37107">
        <w:rPr>
          <w:rFonts w:ascii="Arial" w:eastAsia="Times New Roman" w:hAnsi="Arial" w:cs="Arial"/>
          <w:sz w:val="24"/>
          <w:szCs w:val="24"/>
        </w:rPr>
        <w:lastRenderedPageBreak/>
        <w:t>9 paid holidays</w:t>
      </w:r>
    </w:p>
    <w:p w14:paraId="6ED64BE8" w14:textId="77777777" w:rsidR="0003597D" w:rsidRPr="00037107" w:rsidRDefault="0003597D" w:rsidP="0003597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37107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2E2AFA92" w14:textId="77777777" w:rsidR="0003597D" w:rsidRPr="00037107" w:rsidRDefault="0003597D" w:rsidP="0003597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37107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41DB6D1C" w14:textId="77777777" w:rsidR="0003597D" w:rsidRPr="00037107" w:rsidRDefault="0003597D" w:rsidP="0003597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37107">
        <w:rPr>
          <w:rFonts w:ascii="Arial" w:eastAsia="Times New Roman" w:hAnsi="Arial" w:cs="Arial"/>
          <w:sz w:val="24"/>
          <w:szCs w:val="24"/>
        </w:rPr>
        <w:t>Mileage reimbursement</w:t>
      </w:r>
    </w:p>
    <w:p w14:paraId="19F59C3F" w14:textId="77777777" w:rsidR="0003597D" w:rsidRPr="00037107" w:rsidRDefault="0003597D" w:rsidP="0003597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37107">
        <w:rPr>
          <w:rFonts w:ascii="Arial" w:eastAsia="Times New Roman" w:hAnsi="Arial" w:cs="Arial"/>
          <w:sz w:val="24"/>
          <w:szCs w:val="24"/>
        </w:rPr>
        <w:t>Tuition assistance</w:t>
      </w:r>
    </w:p>
    <w:p w14:paraId="7E77E4E4" w14:textId="77777777" w:rsidR="0003597D" w:rsidRPr="00037107" w:rsidRDefault="0003597D" w:rsidP="0003597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037107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5894EE05" w14:textId="77777777" w:rsidR="0003597D" w:rsidRPr="00037107" w:rsidRDefault="0003597D" w:rsidP="0003597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037107">
        <w:rPr>
          <w:rFonts w:ascii="Arial" w:hAnsi="Arial" w:cs="Arial"/>
          <w:sz w:val="24"/>
          <w:szCs w:val="24"/>
        </w:rPr>
        <w:t>Incentives</w:t>
      </w:r>
    </w:p>
    <w:p w14:paraId="647C24EF" w14:textId="77777777" w:rsidR="0003597D" w:rsidRPr="00037107" w:rsidRDefault="0003597D" w:rsidP="0003597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037107">
        <w:rPr>
          <w:rFonts w:ascii="Arial" w:eastAsia="Times New Roman" w:hAnsi="Arial" w:cs="Arial"/>
          <w:sz w:val="24"/>
          <w:szCs w:val="24"/>
        </w:rPr>
        <w:t>Longevity bonus</w:t>
      </w:r>
    </w:p>
    <w:p w14:paraId="09A1CCFA" w14:textId="77777777" w:rsidR="0003597D" w:rsidRPr="00037107" w:rsidRDefault="0003597D" w:rsidP="0003597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037107">
        <w:rPr>
          <w:rFonts w:ascii="Arial" w:hAnsi="Arial" w:cs="Arial"/>
          <w:sz w:val="24"/>
          <w:szCs w:val="24"/>
        </w:rPr>
        <w:t>Paid training days</w:t>
      </w:r>
    </w:p>
    <w:p w14:paraId="28F5C378" w14:textId="77777777" w:rsidR="0003597D" w:rsidRPr="00037107" w:rsidRDefault="0003597D" w:rsidP="0003597D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037107">
        <w:rPr>
          <w:rFonts w:ascii="Arial" w:hAnsi="Arial" w:cs="Arial"/>
        </w:rPr>
        <w:t>Opportunity for Professional Growth</w:t>
      </w:r>
    </w:p>
    <w:p w14:paraId="7A22C814" w14:textId="7B9F07C2" w:rsidR="009D6303" w:rsidRPr="00C067E9" w:rsidRDefault="009D6303" w:rsidP="00C067E9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3629E1B" w14:textId="77777777" w:rsidR="009D6303" w:rsidRDefault="009D6303" w:rsidP="009D6303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9582895" w14:textId="77777777" w:rsidR="009D6303" w:rsidRPr="001D609E" w:rsidRDefault="009D6303" w:rsidP="009D6303">
      <w:pPr>
        <w:rPr>
          <w:rFonts w:ascii="Arial" w:eastAsia="Times New Roman" w:hAnsi="Arial" w:cs="Arial"/>
          <w:sz w:val="24"/>
          <w:szCs w:val="24"/>
          <w:u w:val="single"/>
        </w:rPr>
      </w:pPr>
      <w:r w:rsidRPr="001D609E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</w:p>
    <w:p w14:paraId="599B6BE8" w14:textId="590A3E5C" w:rsidR="009D6303" w:rsidRPr="000E4A87" w:rsidRDefault="009D6303" w:rsidP="0088619C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D5198">
        <w:rPr>
          <w:rFonts w:ascii="Arial" w:eastAsia="Times New Roman" w:hAnsi="Arial" w:cs="Arial"/>
          <w:sz w:val="24"/>
          <w:szCs w:val="24"/>
        </w:rPr>
        <w:t xml:space="preserve">Salary </w:t>
      </w:r>
    </w:p>
    <w:p w14:paraId="3A3D3169" w14:textId="54979116" w:rsidR="000E4A87" w:rsidRPr="000E4A87" w:rsidRDefault="000E4A87" w:rsidP="000E4A87">
      <w:pPr>
        <w:spacing w:after="240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E4A87" w:rsidRPr="000E4A87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190D" w14:textId="77777777" w:rsidR="006F6024" w:rsidRDefault="006F6024" w:rsidP="0096288F">
      <w:r>
        <w:separator/>
      </w:r>
    </w:p>
  </w:endnote>
  <w:endnote w:type="continuationSeparator" w:id="0">
    <w:p w14:paraId="78361ACA" w14:textId="77777777" w:rsidR="006F6024" w:rsidRDefault="006F6024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56B5" w14:textId="77777777" w:rsidR="006F6024" w:rsidRDefault="006F6024" w:rsidP="0096288F">
      <w:r>
        <w:separator/>
      </w:r>
    </w:p>
  </w:footnote>
  <w:footnote w:type="continuationSeparator" w:id="0">
    <w:p w14:paraId="4C91620F" w14:textId="77777777" w:rsidR="006F6024" w:rsidRDefault="006F6024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0567"/>
    <w:multiLevelType w:val="hybridMultilevel"/>
    <w:tmpl w:val="D9F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04077"/>
    <w:multiLevelType w:val="multilevel"/>
    <w:tmpl w:val="CC4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661CE"/>
    <w:multiLevelType w:val="multilevel"/>
    <w:tmpl w:val="B7E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7712B"/>
    <w:multiLevelType w:val="hybridMultilevel"/>
    <w:tmpl w:val="A4E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E1152"/>
    <w:multiLevelType w:val="hybridMultilevel"/>
    <w:tmpl w:val="31B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C1A0A"/>
    <w:multiLevelType w:val="multilevel"/>
    <w:tmpl w:val="4DE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00982"/>
    <w:multiLevelType w:val="multilevel"/>
    <w:tmpl w:val="E22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B2E87"/>
    <w:multiLevelType w:val="multilevel"/>
    <w:tmpl w:val="709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9492C"/>
    <w:multiLevelType w:val="multilevel"/>
    <w:tmpl w:val="D04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4316A8"/>
    <w:multiLevelType w:val="hybridMultilevel"/>
    <w:tmpl w:val="A28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920165"/>
    <w:multiLevelType w:val="multilevel"/>
    <w:tmpl w:val="74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34769"/>
    <w:multiLevelType w:val="multilevel"/>
    <w:tmpl w:val="A8F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"/>
  </w:num>
  <w:num w:numId="5">
    <w:abstractNumId w:val="18"/>
  </w:num>
  <w:num w:numId="6">
    <w:abstractNumId w:val="0"/>
  </w:num>
  <w:num w:numId="7">
    <w:abstractNumId w:val="6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7"/>
  </w:num>
  <w:num w:numId="13">
    <w:abstractNumId w:val="3"/>
  </w:num>
  <w:num w:numId="14">
    <w:abstractNumId w:val="20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5"/>
  </w:num>
  <w:num w:numId="20">
    <w:abstractNumId w:val="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1758A"/>
    <w:rsid w:val="0003597D"/>
    <w:rsid w:val="00037107"/>
    <w:rsid w:val="000502ED"/>
    <w:rsid w:val="00062FCC"/>
    <w:rsid w:val="0009592D"/>
    <w:rsid w:val="000962DA"/>
    <w:rsid w:val="000E4A87"/>
    <w:rsid w:val="00100D77"/>
    <w:rsid w:val="0012458C"/>
    <w:rsid w:val="001255BE"/>
    <w:rsid w:val="00150A47"/>
    <w:rsid w:val="0016559F"/>
    <w:rsid w:val="001A5B8A"/>
    <w:rsid w:val="001B129D"/>
    <w:rsid w:val="001B27B3"/>
    <w:rsid w:val="001C20D8"/>
    <w:rsid w:val="001D609E"/>
    <w:rsid w:val="00217447"/>
    <w:rsid w:val="00235D13"/>
    <w:rsid w:val="00251AB5"/>
    <w:rsid w:val="0029544A"/>
    <w:rsid w:val="00322EB9"/>
    <w:rsid w:val="003312A2"/>
    <w:rsid w:val="00354F0C"/>
    <w:rsid w:val="00365BBA"/>
    <w:rsid w:val="00393E9D"/>
    <w:rsid w:val="003B5400"/>
    <w:rsid w:val="003E797B"/>
    <w:rsid w:val="00400A94"/>
    <w:rsid w:val="00404037"/>
    <w:rsid w:val="00406477"/>
    <w:rsid w:val="00426100"/>
    <w:rsid w:val="00441987"/>
    <w:rsid w:val="00451CFA"/>
    <w:rsid w:val="004867CC"/>
    <w:rsid w:val="004C00AA"/>
    <w:rsid w:val="004D3129"/>
    <w:rsid w:val="00512803"/>
    <w:rsid w:val="005200DF"/>
    <w:rsid w:val="00537C90"/>
    <w:rsid w:val="00540886"/>
    <w:rsid w:val="00555BC7"/>
    <w:rsid w:val="00585338"/>
    <w:rsid w:val="005A5159"/>
    <w:rsid w:val="005B57E5"/>
    <w:rsid w:val="005D0203"/>
    <w:rsid w:val="005D5198"/>
    <w:rsid w:val="005F13CF"/>
    <w:rsid w:val="0063284A"/>
    <w:rsid w:val="006334F1"/>
    <w:rsid w:val="006359E2"/>
    <w:rsid w:val="00664871"/>
    <w:rsid w:val="00672FA1"/>
    <w:rsid w:val="006737F4"/>
    <w:rsid w:val="006A221B"/>
    <w:rsid w:val="006B563F"/>
    <w:rsid w:val="006F6024"/>
    <w:rsid w:val="00701125"/>
    <w:rsid w:val="00715F6A"/>
    <w:rsid w:val="007656DB"/>
    <w:rsid w:val="00781C98"/>
    <w:rsid w:val="008104DB"/>
    <w:rsid w:val="00845617"/>
    <w:rsid w:val="008541B0"/>
    <w:rsid w:val="008643D8"/>
    <w:rsid w:val="008A15AC"/>
    <w:rsid w:val="008B2E03"/>
    <w:rsid w:val="00906917"/>
    <w:rsid w:val="00934F6E"/>
    <w:rsid w:val="00954C2F"/>
    <w:rsid w:val="00954F00"/>
    <w:rsid w:val="0096288F"/>
    <w:rsid w:val="00971968"/>
    <w:rsid w:val="00971A61"/>
    <w:rsid w:val="009A6045"/>
    <w:rsid w:val="009B057C"/>
    <w:rsid w:val="009D6303"/>
    <w:rsid w:val="009F786E"/>
    <w:rsid w:val="00A14F44"/>
    <w:rsid w:val="00A21671"/>
    <w:rsid w:val="00A31A40"/>
    <w:rsid w:val="00A40D15"/>
    <w:rsid w:val="00A501CF"/>
    <w:rsid w:val="00A9263C"/>
    <w:rsid w:val="00AB5547"/>
    <w:rsid w:val="00AC5338"/>
    <w:rsid w:val="00AF13AC"/>
    <w:rsid w:val="00B44643"/>
    <w:rsid w:val="00B66B3C"/>
    <w:rsid w:val="00B7794D"/>
    <w:rsid w:val="00BA0AF2"/>
    <w:rsid w:val="00BA61C4"/>
    <w:rsid w:val="00BB789A"/>
    <w:rsid w:val="00BE25D3"/>
    <w:rsid w:val="00C0275F"/>
    <w:rsid w:val="00C067E9"/>
    <w:rsid w:val="00C574BF"/>
    <w:rsid w:val="00C77B70"/>
    <w:rsid w:val="00C842BB"/>
    <w:rsid w:val="00CD45A1"/>
    <w:rsid w:val="00CE5AFE"/>
    <w:rsid w:val="00D0294B"/>
    <w:rsid w:val="00D1186F"/>
    <w:rsid w:val="00D127C8"/>
    <w:rsid w:val="00D12F3E"/>
    <w:rsid w:val="00D268F3"/>
    <w:rsid w:val="00D4090C"/>
    <w:rsid w:val="00D61EA4"/>
    <w:rsid w:val="00D757C8"/>
    <w:rsid w:val="00DA418D"/>
    <w:rsid w:val="00DB2C5B"/>
    <w:rsid w:val="00DC46D7"/>
    <w:rsid w:val="00DD4521"/>
    <w:rsid w:val="00E016CB"/>
    <w:rsid w:val="00E342DE"/>
    <w:rsid w:val="00E349E1"/>
    <w:rsid w:val="00E636AA"/>
    <w:rsid w:val="00E70283"/>
    <w:rsid w:val="00E75125"/>
    <w:rsid w:val="00E7536D"/>
    <w:rsid w:val="00EA35DE"/>
    <w:rsid w:val="00EC41A1"/>
    <w:rsid w:val="00ED1E43"/>
    <w:rsid w:val="00ED4CCB"/>
    <w:rsid w:val="00EF2A1C"/>
    <w:rsid w:val="00F20B01"/>
    <w:rsid w:val="00F30721"/>
    <w:rsid w:val="00F319E3"/>
    <w:rsid w:val="00F34F73"/>
    <w:rsid w:val="00FB6C90"/>
    <w:rsid w:val="00FC3282"/>
    <w:rsid w:val="00FD0F37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50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21B"/>
    <w:rPr>
      <w:b/>
      <w:bCs/>
    </w:rPr>
  </w:style>
  <w:style w:type="paragraph" w:customStyle="1" w:styleId="font7">
    <w:name w:val="font_7"/>
    <w:basedOn w:val="Normal"/>
    <w:rsid w:val="00035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8</cp:revision>
  <dcterms:created xsi:type="dcterms:W3CDTF">2020-03-12T12:24:00Z</dcterms:created>
  <dcterms:modified xsi:type="dcterms:W3CDTF">2020-06-08T20:46:00Z</dcterms:modified>
</cp:coreProperties>
</file>